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b/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Социальное познание.</w:t>
      </w:r>
    </w:p>
    <w:p>
      <w:pPr>
        <w:pStyle w:val="Normal"/>
        <w:jc w:val="center"/>
        <w:rPr>
          <w:b/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>Социальное познание</w:t>
      </w:r>
      <w:r>
        <w:rPr>
          <w:sz w:val="28"/>
          <w:szCs w:val="28"/>
        </w:rPr>
        <w:t>- познание общества.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Особенности социального познания:</w:t>
      </w:r>
    </w:p>
    <w:p>
      <w:pPr>
        <w:pStyle w:val="Normal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субъект и объект познания совпадают</w:t>
      </w:r>
    </w:p>
    <w:p>
      <w:pPr>
        <w:pStyle w:val="Normal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общество - сложный объект для изучения, так как переплетаются интересы многих людей и социальных групп, желания людей часто замаскированы, одни и те же события не похожи друг на друга.</w:t>
      </w:r>
    </w:p>
    <w:p>
      <w:pPr>
        <w:pStyle w:val="Normal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ограничены возможности наблюдения и эксперимента</w:t>
      </w:r>
    </w:p>
    <w:p>
      <w:pPr>
        <w:pStyle w:val="Normal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субъективность изучающего человека</w:t>
      </w:r>
    </w:p>
    <w:p>
      <w:pPr>
        <w:pStyle w:val="Normal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многообразие выводов и оценок по одним и тем же явлениям.</w:t>
      </w:r>
    </w:p>
    <w:p>
      <w:pPr>
        <w:pStyle w:val="Normal"/>
        <w:ind w:left="720" w:hanging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Принципы социального познания:</w:t>
      </w:r>
    </w:p>
    <w:p>
      <w:pPr>
        <w:pStyle w:val="Normal"/>
        <w:numPr>
          <w:ilvl w:val="0"/>
          <w:numId w:val="2"/>
        </w:numPr>
        <w:rPr>
          <w:sz w:val="28"/>
          <w:szCs w:val="28"/>
        </w:rPr>
      </w:pPr>
      <w:r>
        <w:rPr>
          <w:b/>
          <w:bCs/>
          <w:sz w:val="28"/>
          <w:szCs w:val="28"/>
        </w:rPr>
        <w:t>конкретно-исторический подход</w:t>
      </w:r>
      <w:r>
        <w:rPr>
          <w:sz w:val="28"/>
          <w:szCs w:val="28"/>
        </w:rPr>
        <w:t>- рассмотрение явления в историческом развитии и взаимосвязи с другими явлениями. Исторические закономерности - наиболее устойчивые, существенные связи (промышленный переворот)</w:t>
      </w:r>
    </w:p>
    <w:p>
      <w:pPr>
        <w:pStyle w:val="Normal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руководство научными методами.</w:t>
      </w:r>
    </w:p>
    <w:p>
      <w:pPr>
        <w:pStyle w:val="Normal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Соблюдение дистанции к объекту - объективность</w:t>
      </w:r>
    </w:p>
    <w:p>
      <w:pPr>
        <w:pStyle w:val="Normal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выбор значимого в явлении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>Факт</w:t>
      </w:r>
      <w:r>
        <w:rPr>
          <w:sz w:val="28"/>
          <w:szCs w:val="28"/>
        </w:rPr>
        <w:t>- событие, имевшее место в определенное время при определенных условиях.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Виды социальных фактов:</w:t>
      </w:r>
    </w:p>
    <w:p>
      <w:pPr>
        <w:pStyle w:val="Normal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действия, поступки людей или социальных групп (поход Олега)</w:t>
      </w:r>
    </w:p>
    <w:p>
      <w:pPr>
        <w:pStyle w:val="Normal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продукты человеческой деятельности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>
        <w:rPr>
          <w:sz w:val="28"/>
          <w:szCs w:val="28"/>
        </w:rPr>
        <w:t>- материальные (пирамиды)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>
        <w:rPr>
          <w:sz w:val="28"/>
          <w:szCs w:val="28"/>
        </w:rPr>
        <w:t>- духовные (живопись)</w:t>
      </w:r>
    </w:p>
    <w:p>
      <w:pPr>
        <w:pStyle w:val="Normal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словесные действия: мнения, суждения, оценки ( Святослав «Иду на Вы»)</w:t>
      </w:r>
    </w:p>
    <w:p>
      <w:pPr>
        <w:pStyle w:val="Normal"/>
        <w:rPr>
          <w:i/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Чтобы факт стал научным его необходимо правильно интерпретировать.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>Интерпретация -</w:t>
      </w:r>
      <w:r>
        <w:rPr>
          <w:sz w:val="28"/>
          <w:szCs w:val="28"/>
        </w:rPr>
        <w:t xml:space="preserve"> толкование, объяснение, раскрытие смысла чего-либо.</w:t>
      </w:r>
    </w:p>
    <w:p>
      <w:pPr>
        <w:pStyle w:val="Normal"/>
        <w:rPr>
          <w:i/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Подведение под понятие (революция, 1917, Россия, краткий смысл)------ причины, повод, итоги----------сравнение с аналогичными фактами в нашей стране и мире-------оценка.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>Оценка</w:t>
      </w:r>
      <w:r>
        <w:rPr>
          <w:sz w:val="28"/>
          <w:szCs w:val="28"/>
        </w:rPr>
        <w:t>- одобрение или осуждение различных явлений социальной действительности и поступков людей.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Оценка факта зависит:</w:t>
      </w:r>
    </w:p>
    <w:p>
      <w:pPr>
        <w:pStyle w:val="Normal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от свойств самого изучаемого объекта</w:t>
      </w:r>
    </w:p>
    <w:p>
      <w:pPr>
        <w:pStyle w:val="Normal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от соотнесения с другим аналогичным или идеалом</w:t>
      </w:r>
    </w:p>
    <w:p>
      <w:pPr>
        <w:pStyle w:val="Normal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от интересов изучающего и тех общностей,  к которым он принадлежит.</w:t>
      </w:r>
    </w:p>
    <w:p>
      <w:pPr>
        <w:pStyle w:val="Normal"/>
        <w:ind w:left="720" w:hanging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left="720" w:hanging="0"/>
        <w:rPr>
          <w:i/>
          <w:i/>
          <w:sz w:val="28"/>
          <w:szCs w:val="28"/>
        </w:rPr>
      </w:pPr>
      <w:r>
        <w:rPr>
          <w:i/>
          <w:sz w:val="28"/>
          <w:szCs w:val="28"/>
        </w:rPr>
        <w:t>Методы социального прогнозирования:</w:t>
      </w:r>
    </w:p>
    <w:p>
      <w:pPr>
        <w:pStyle w:val="Normal"/>
        <w:ind w:left="720" w:hanging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numPr>
          <w:ilvl w:val="1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моделирование</w:t>
      </w:r>
    </w:p>
    <w:p>
      <w:pPr>
        <w:pStyle w:val="Normal"/>
        <w:numPr>
          <w:ilvl w:val="1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экспертиза</w:t>
      </w:r>
    </w:p>
    <w:p>
      <w:pPr>
        <w:pStyle w:val="Normal"/>
        <w:numPr>
          <w:ilvl w:val="1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экстраполяция- изучение части явления или целого, распространение выводов на будущее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  <w:rFonts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rFonts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rFonts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rFonts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rFonts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rFonts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rFonts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rFonts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rFonts w:cs="OpenSymbol"/>
      </w:rPr>
    </w:lvl>
  </w:abstractNum>
  <w:abstractNum w:abstractNumId="5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fals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232c0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Lucida Sans Unicode" w:cs="Times New Roman"/>
      <w:color w:val="auto"/>
      <w:sz w:val="24"/>
      <w:szCs w:val="24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stLabel1">
    <w:name w:val="ListLabel 1"/>
    <w:qFormat/>
    <w:rPr>
      <w:rFonts w:cs="OpenSymbol"/>
      <w:sz w:val="28"/>
    </w:rPr>
  </w:style>
  <w:style w:type="character" w:styleId="ListLabel2">
    <w:name w:val="ListLabel 2"/>
    <w:qFormat/>
    <w:rPr>
      <w:rFonts w:cs="OpenSymbol"/>
    </w:rPr>
  </w:style>
  <w:style w:type="character" w:styleId="ListLabel3">
    <w:name w:val="ListLabel 3"/>
    <w:qFormat/>
    <w:rPr>
      <w:rFonts w:cs="OpenSymbol"/>
    </w:rPr>
  </w:style>
  <w:style w:type="character" w:styleId="ListLabel4">
    <w:name w:val="ListLabel 4"/>
    <w:qFormat/>
    <w:rPr>
      <w:rFonts w:cs="OpenSymbol"/>
    </w:rPr>
  </w:style>
  <w:style w:type="character" w:styleId="ListLabel5">
    <w:name w:val="ListLabel 5"/>
    <w:qFormat/>
    <w:rPr>
      <w:rFonts w:cs="OpenSymbol"/>
    </w:rPr>
  </w:style>
  <w:style w:type="character" w:styleId="ListLabel6">
    <w:name w:val="ListLabel 6"/>
    <w:qFormat/>
    <w:rPr>
      <w:rFonts w:cs="OpenSymbol"/>
    </w:rPr>
  </w:style>
  <w:style w:type="character" w:styleId="ListLabel7">
    <w:name w:val="ListLabel 7"/>
    <w:qFormat/>
    <w:rPr>
      <w:rFonts w:cs="OpenSymbol"/>
    </w:rPr>
  </w:style>
  <w:style w:type="character" w:styleId="ListLabel8">
    <w:name w:val="ListLabel 8"/>
    <w:qFormat/>
    <w:rPr>
      <w:rFonts w:cs="OpenSymbol"/>
    </w:rPr>
  </w:style>
  <w:style w:type="character" w:styleId="ListLabel9">
    <w:name w:val="ListLabel 9"/>
    <w:qFormat/>
    <w:rPr>
      <w:rFonts w:cs="OpenSymbol"/>
    </w:rPr>
  </w:style>
  <w:style w:type="paragraph" w:styleId="Style14">
    <w:name w:val="Заголовок"/>
    <w:basedOn w:val="Normal"/>
    <w:next w:val="Style15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Mang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LibreOffice/5.2.3.3$Windows_x86 LibreOffice_project/d54a8868f08a7b39642414cf2c8ef2f228f780cf</Application>
  <Pages>2</Pages>
  <Words>243</Words>
  <Characters>1645</Characters>
  <CharactersWithSpaces>1860</CharactersWithSpaces>
  <Paragraphs>32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2012-01-20T12:44:00Z</dcterms:created>
  <dc:creator>Александр</dc:creator>
  <dc:description/>
  <dc:language>ru-RU</dc:language>
  <cp:lastModifiedBy>Александр</cp:lastModifiedBy>
  <dcterms:modified xsi:type="dcterms:W3CDTF">2012-01-20T12:44:00Z</dcterms:modified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